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CAC8" w14:textId="5F35D08C" w:rsidR="00BC335E" w:rsidRPr="00682D42" w:rsidRDefault="00682D42">
      <w:pPr>
        <w:jc w:val="center"/>
        <w:rPr>
          <w:rFonts w:ascii="Helvetica" w:hAnsi="Helvetica" w:cs="Helvetica"/>
          <w:b/>
          <w:color w:val="FF0000"/>
          <w:sz w:val="22"/>
          <w:szCs w:val="22"/>
        </w:rPr>
      </w:pPr>
      <w:r w:rsidRPr="00682D42">
        <w:rPr>
          <w:rFonts w:ascii="Helvetica" w:hAnsi="Helvetica" w:cs="Helvetica"/>
          <w:b/>
          <w:color w:val="FF0000"/>
          <w:sz w:val="22"/>
          <w:szCs w:val="22"/>
        </w:rPr>
        <w:t>ASSOCIATION OF COMMUNITY THEATRES – CENTRAL ONTARIO (</w:t>
      </w:r>
      <w:r w:rsidR="00BC335E" w:rsidRPr="00682D42">
        <w:rPr>
          <w:rFonts w:ascii="Helvetica" w:hAnsi="Helvetica" w:cs="Helvetica"/>
          <w:b/>
          <w:color w:val="FF0000"/>
          <w:sz w:val="22"/>
          <w:szCs w:val="22"/>
        </w:rPr>
        <w:t>ACT-CO</w:t>
      </w:r>
      <w:r w:rsidRPr="00682D42">
        <w:rPr>
          <w:rFonts w:ascii="Helvetica" w:hAnsi="Helvetica" w:cs="Helvetica"/>
          <w:b/>
          <w:color w:val="FF0000"/>
          <w:sz w:val="22"/>
          <w:szCs w:val="22"/>
        </w:rPr>
        <w:t>)</w:t>
      </w:r>
    </w:p>
    <w:p w14:paraId="463F49ED" w14:textId="77777777" w:rsidR="009729C7" w:rsidRPr="00682D42" w:rsidRDefault="009729C7">
      <w:pPr>
        <w:jc w:val="center"/>
        <w:rPr>
          <w:rFonts w:ascii="Helvetica" w:hAnsi="Helvetica" w:cs="Helvetica"/>
          <w:b/>
          <w:color w:val="FF0000"/>
          <w:sz w:val="22"/>
          <w:szCs w:val="22"/>
        </w:rPr>
      </w:pPr>
      <w:r w:rsidRPr="00682D42">
        <w:rPr>
          <w:rFonts w:ascii="Helvetica" w:hAnsi="Helvetica" w:cs="Helvetica"/>
          <w:b/>
          <w:color w:val="FF0000"/>
          <w:sz w:val="22"/>
          <w:szCs w:val="22"/>
        </w:rPr>
        <w:t xml:space="preserve">CALL FOR </w:t>
      </w:r>
      <w:r w:rsidR="00867836" w:rsidRPr="00682D42">
        <w:rPr>
          <w:rFonts w:ascii="Helvetica" w:hAnsi="Helvetica" w:cs="Helvetica"/>
          <w:b/>
          <w:color w:val="FF0000"/>
          <w:sz w:val="22"/>
          <w:szCs w:val="22"/>
        </w:rPr>
        <w:t>ADJUDICATORS</w:t>
      </w:r>
    </w:p>
    <w:p w14:paraId="0503D8E6" w14:textId="268B3A06" w:rsidR="00B120FB" w:rsidRPr="00682D42" w:rsidRDefault="00682D42" w:rsidP="009F4FF6">
      <w:pPr>
        <w:spacing w:after="240"/>
        <w:jc w:val="center"/>
        <w:rPr>
          <w:rFonts w:ascii="Helvetica" w:hAnsi="Helvetica" w:cs="Helvetica"/>
          <w:b/>
          <w:color w:val="FF0000"/>
          <w:sz w:val="22"/>
          <w:szCs w:val="22"/>
        </w:rPr>
      </w:pPr>
      <w:r w:rsidRPr="00682D42">
        <w:rPr>
          <w:rFonts w:ascii="Helvetica" w:hAnsi="Helvetica" w:cs="Helvetica"/>
          <w:b/>
          <w:color w:val="FF0000"/>
          <w:sz w:val="22"/>
          <w:szCs w:val="22"/>
        </w:rPr>
        <w:t xml:space="preserve">FOR THE </w:t>
      </w:r>
      <w:r w:rsidR="00ED2DED" w:rsidRPr="00682D42">
        <w:rPr>
          <w:rFonts w:ascii="Helvetica" w:hAnsi="Helvetica" w:cs="Helvetica"/>
          <w:b/>
          <w:color w:val="FF0000"/>
          <w:sz w:val="22"/>
          <w:szCs w:val="22"/>
        </w:rPr>
        <w:t>202</w:t>
      </w:r>
      <w:r w:rsidR="00703BB3" w:rsidRPr="00682D42">
        <w:rPr>
          <w:rFonts w:ascii="Helvetica" w:hAnsi="Helvetica" w:cs="Helvetica"/>
          <w:b/>
          <w:color w:val="FF0000"/>
          <w:sz w:val="22"/>
          <w:szCs w:val="22"/>
        </w:rPr>
        <w:t>4</w:t>
      </w:r>
      <w:r w:rsidR="00ED2DED" w:rsidRPr="00682D42">
        <w:rPr>
          <w:rFonts w:ascii="Helvetica" w:hAnsi="Helvetica" w:cs="Helvetica"/>
          <w:b/>
          <w:color w:val="FF0000"/>
          <w:sz w:val="22"/>
          <w:szCs w:val="22"/>
        </w:rPr>
        <w:t>-202</w:t>
      </w:r>
      <w:r w:rsidR="00703BB3" w:rsidRPr="00682D42">
        <w:rPr>
          <w:rFonts w:ascii="Helvetica" w:hAnsi="Helvetica" w:cs="Helvetica"/>
          <w:b/>
          <w:color w:val="FF0000"/>
          <w:sz w:val="22"/>
          <w:szCs w:val="22"/>
        </w:rPr>
        <w:t>5</w:t>
      </w:r>
      <w:r w:rsidR="009729C7" w:rsidRPr="00682D42">
        <w:rPr>
          <w:rFonts w:ascii="Helvetica" w:hAnsi="Helvetica" w:cs="Helvetica"/>
          <w:b/>
          <w:color w:val="FF0000"/>
          <w:sz w:val="22"/>
          <w:szCs w:val="22"/>
        </w:rPr>
        <w:t xml:space="preserve"> SEASON</w:t>
      </w:r>
    </w:p>
    <w:p w14:paraId="79727D97" w14:textId="77777777" w:rsidR="00682D42" w:rsidRPr="00682D42" w:rsidRDefault="00682D42" w:rsidP="00682D42">
      <w:pPr>
        <w:rPr>
          <w:rFonts w:ascii="Helvetica" w:hAnsi="Helvetica" w:cs="Helvetica"/>
          <w:b/>
          <w:bCs/>
          <w:sz w:val="22"/>
          <w:szCs w:val="22"/>
        </w:rPr>
      </w:pPr>
      <w:r w:rsidRPr="00682D42">
        <w:rPr>
          <w:rFonts w:ascii="Helvetica" w:hAnsi="Helvetica" w:cs="Helvetica"/>
          <w:b/>
          <w:bCs/>
          <w:sz w:val="22"/>
          <w:szCs w:val="22"/>
        </w:rPr>
        <w:t>Mission:</w:t>
      </w:r>
    </w:p>
    <w:p w14:paraId="38490E41" w14:textId="77777777" w:rsidR="00682D42" w:rsidRPr="00682D42" w:rsidRDefault="00682D42" w:rsidP="00682D42">
      <w:pPr>
        <w:rPr>
          <w:rFonts w:ascii="Helvetica" w:hAnsi="Helvetica" w:cs="Helvetica"/>
          <w:sz w:val="22"/>
          <w:szCs w:val="22"/>
        </w:rPr>
      </w:pPr>
    </w:p>
    <w:p w14:paraId="65B4ABF4" w14:textId="77777777" w:rsidR="00682D42" w:rsidRPr="00682D42" w:rsidRDefault="00682D42" w:rsidP="00682D42">
      <w:pPr>
        <w:rPr>
          <w:rFonts w:ascii="Helvetica" w:hAnsi="Helvetica" w:cs="Helvetica"/>
          <w:sz w:val="22"/>
          <w:szCs w:val="22"/>
        </w:rPr>
      </w:pPr>
      <w:r w:rsidRPr="00682D42">
        <w:rPr>
          <w:rFonts w:ascii="Helvetica" w:hAnsi="Helvetica" w:cs="Helvetica"/>
          <w:sz w:val="22"/>
          <w:szCs w:val="22"/>
        </w:rPr>
        <w:t>The mission of the Association of Community Theatres – Central Ontario (ACT-CO) is to provide an expanding and vital cultural resource to community theatres throughout central Ontario and in conjunction with other regional associations of community theatres throughout Ontario thereby helping community theatre to thrive.</w:t>
      </w:r>
    </w:p>
    <w:p w14:paraId="5F358F66" w14:textId="77777777" w:rsidR="00682D42" w:rsidRPr="00682D42" w:rsidRDefault="00682D42" w:rsidP="00682D42">
      <w:pPr>
        <w:rPr>
          <w:rFonts w:ascii="Helvetica" w:hAnsi="Helvetica" w:cs="Helvetica"/>
          <w:sz w:val="22"/>
          <w:szCs w:val="22"/>
        </w:rPr>
      </w:pPr>
    </w:p>
    <w:p w14:paraId="24CB1B24" w14:textId="77777777" w:rsidR="00682D42" w:rsidRPr="00682D42" w:rsidRDefault="00682D42" w:rsidP="00682D42">
      <w:pPr>
        <w:rPr>
          <w:rFonts w:ascii="Helvetica" w:hAnsi="Helvetica" w:cs="Helvetica"/>
          <w:b/>
          <w:bCs/>
          <w:sz w:val="22"/>
          <w:szCs w:val="22"/>
        </w:rPr>
      </w:pPr>
      <w:r w:rsidRPr="00682D42">
        <w:rPr>
          <w:rFonts w:ascii="Helvetica" w:hAnsi="Helvetica" w:cs="Helvetica"/>
          <w:b/>
          <w:bCs/>
          <w:sz w:val="22"/>
          <w:szCs w:val="22"/>
        </w:rPr>
        <w:t>Vision:</w:t>
      </w:r>
    </w:p>
    <w:p w14:paraId="1EDCFAD0" w14:textId="77777777" w:rsidR="00682D42" w:rsidRPr="00682D42" w:rsidRDefault="00682D42" w:rsidP="00682D42">
      <w:pPr>
        <w:rPr>
          <w:rFonts w:ascii="Helvetica" w:hAnsi="Helvetica" w:cs="Helvetica"/>
          <w:sz w:val="22"/>
          <w:szCs w:val="22"/>
        </w:rPr>
      </w:pPr>
    </w:p>
    <w:p w14:paraId="1E8EC306" w14:textId="77777777" w:rsidR="00682D42" w:rsidRPr="00682D42" w:rsidRDefault="00682D42" w:rsidP="00682D42">
      <w:pPr>
        <w:rPr>
          <w:rFonts w:ascii="Helvetica" w:hAnsi="Helvetica" w:cs="Helvetica"/>
          <w:sz w:val="22"/>
          <w:szCs w:val="22"/>
        </w:rPr>
      </w:pPr>
      <w:r w:rsidRPr="00682D42">
        <w:rPr>
          <w:rFonts w:ascii="Helvetica" w:hAnsi="Helvetica" w:cs="Helvetica"/>
          <w:sz w:val="22"/>
          <w:szCs w:val="22"/>
        </w:rPr>
        <w:t>We see a quality driven cultural/educational organization dedicated to providing excellence in training and education in the many facets of community theatre with a clear fostering of collaboration and mentorship.</w:t>
      </w:r>
    </w:p>
    <w:p w14:paraId="65DC7F44" w14:textId="77777777" w:rsidR="00682D42" w:rsidRPr="00682D42" w:rsidRDefault="00682D42" w:rsidP="00682D42">
      <w:pPr>
        <w:rPr>
          <w:rFonts w:ascii="Helvetica" w:hAnsi="Helvetica" w:cs="Helvetica"/>
          <w:sz w:val="22"/>
          <w:szCs w:val="22"/>
        </w:rPr>
      </w:pPr>
    </w:p>
    <w:p w14:paraId="570B357C" w14:textId="77777777" w:rsidR="00682D42" w:rsidRPr="00682D42" w:rsidRDefault="00682D42" w:rsidP="00682D42">
      <w:pPr>
        <w:rPr>
          <w:rFonts w:ascii="Helvetica" w:hAnsi="Helvetica" w:cs="Helvetica"/>
          <w:sz w:val="22"/>
          <w:szCs w:val="22"/>
        </w:rPr>
      </w:pPr>
      <w:r w:rsidRPr="00682D42">
        <w:rPr>
          <w:rFonts w:ascii="Helvetica" w:hAnsi="Helvetica" w:cs="Helvetica"/>
          <w:sz w:val="22"/>
          <w:szCs w:val="22"/>
        </w:rPr>
        <w:t>We see an advisory body that advocates for community theatre throughout central Ontario and in conjunction with other regional associations of community theatres in Ontario.  In this we see an inclusion of searching down and assisting with opportunities for financial support.</w:t>
      </w:r>
    </w:p>
    <w:p w14:paraId="640FB175" w14:textId="77777777" w:rsidR="00682D42" w:rsidRPr="00682D42" w:rsidRDefault="00682D42" w:rsidP="00682D42">
      <w:pPr>
        <w:rPr>
          <w:rFonts w:ascii="Helvetica" w:hAnsi="Helvetica" w:cs="Helvetica"/>
          <w:sz w:val="22"/>
          <w:szCs w:val="22"/>
        </w:rPr>
      </w:pPr>
    </w:p>
    <w:p w14:paraId="4917C66C" w14:textId="77777777" w:rsidR="00682D42" w:rsidRPr="00682D42" w:rsidRDefault="00682D42" w:rsidP="00682D42">
      <w:pPr>
        <w:rPr>
          <w:rFonts w:ascii="Helvetica" w:hAnsi="Helvetica" w:cs="Helvetica"/>
          <w:sz w:val="22"/>
          <w:szCs w:val="22"/>
        </w:rPr>
      </w:pPr>
      <w:r w:rsidRPr="00682D42">
        <w:rPr>
          <w:rFonts w:ascii="Helvetica" w:hAnsi="Helvetica" w:cs="Helvetica"/>
          <w:sz w:val="22"/>
          <w:szCs w:val="22"/>
        </w:rPr>
        <w:t>We see an organization that actively supports and promotes diversity and inclusivity, as well as new, emerging, and innovative challenges in the artistic community.</w:t>
      </w:r>
    </w:p>
    <w:p w14:paraId="3023ECCF" w14:textId="77777777" w:rsidR="00682D42" w:rsidRPr="00682D42" w:rsidRDefault="00682D42" w:rsidP="00682D42">
      <w:pPr>
        <w:rPr>
          <w:rFonts w:ascii="Helvetica" w:hAnsi="Helvetica" w:cs="Helvetica"/>
          <w:sz w:val="22"/>
          <w:szCs w:val="22"/>
        </w:rPr>
      </w:pPr>
    </w:p>
    <w:p w14:paraId="6D40974A" w14:textId="2D77307C" w:rsidR="00682D42" w:rsidRPr="00682D42" w:rsidRDefault="00682D42" w:rsidP="00682D42">
      <w:pPr>
        <w:rPr>
          <w:rFonts w:ascii="Helvetica" w:hAnsi="Helvetica" w:cs="Helvetica"/>
          <w:sz w:val="22"/>
          <w:szCs w:val="22"/>
        </w:rPr>
      </w:pPr>
      <w:r w:rsidRPr="00682D42">
        <w:rPr>
          <w:rFonts w:ascii="Helvetica" w:hAnsi="Helvetica" w:cs="Helvetica"/>
          <w:sz w:val="22"/>
          <w:szCs w:val="22"/>
        </w:rPr>
        <w:t xml:space="preserve">We see an organization that creates and maintains a flourishing theatre festival in and for central Ontario while cooperating with </w:t>
      </w:r>
      <w:r w:rsidRPr="00682D42">
        <w:rPr>
          <w:rFonts w:ascii="Helvetica" w:hAnsi="Helvetica" w:cs="Helvetica"/>
          <w:sz w:val="22"/>
          <w:szCs w:val="22"/>
        </w:rPr>
        <w:t>like-minded</w:t>
      </w:r>
      <w:r w:rsidRPr="00682D42">
        <w:rPr>
          <w:rFonts w:ascii="Helvetica" w:hAnsi="Helvetica" w:cs="Helvetica"/>
          <w:sz w:val="22"/>
          <w:szCs w:val="22"/>
        </w:rPr>
        <w:t xml:space="preserve"> organizations outside of the central Ontario area while remaining within the province.</w:t>
      </w:r>
    </w:p>
    <w:p w14:paraId="61F8E6C5" w14:textId="77777777" w:rsidR="00682D42" w:rsidRPr="00682D42" w:rsidRDefault="00682D42" w:rsidP="00682D42">
      <w:pPr>
        <w:rPr>
          <w:sz w:val="22"/>
          <w:szCs w:val="22"/>
        </w:rPr>
      </w:pPr>
    </w:p>
    <w:p w14:paraId="5571A82F" w14:textId="075B297F" w:rsidR="00682D42" w:rsidRPr="00682D42" w:rsidRDefault="008B3C4E" w:rsidP="00BC335E">
      <w:pPr>
        <w:spacing w:after="120"/>
        <w:jc w:val="both"/>
        <w:rPr>
          <w:rFonts w:ascii="Helvetica" w:hAnsi="Helvetica" w:cs="Helvetica"/>
          <w:b/>
          <w:bCs/>
          <w:sz w:val="22"/>
          <w:szCs w:val="22"/>
        </w:rPr>
      </w:pPr>
      <w:r>
        <w:rPr>
          <w:rFonts w:ascii="Helvetica" w:hAnsi="Helvetica" w:cs="Helvetica"/>
          <w:b/>
          <w:bCs/>
          <w:sz w:val="22"/>
          <w:szCs w:val="22"/>
        </w:rPr>
        <w:t>Invitation for Adjudicators</w:t>
      </w:r>
    </w:p>
    <w:p w14:paraId="7FA4B42F" w14:textId="58926AFD" w:rsidR="00881CDD" w:rsidRPr="00F153E2" w:rsidRDefault="00277E1F" w:rsidP="00BC335E">
      <w:pPr>
        <w:spacing w:after="120"/>
        <w:jc w:val="both"/>
        <w:rPr>
          <w:rFonts w:ascii="Helvetica" w:hAnsi="Helvetica" w:cs="Helvetica"/>
          <w:b/>
          <w:bCs/>
          <w:color w:val="FF0000"/>
          <w:sz w:val="28"/>
          <w:szCs w:val="28"/>
          <w:lang w:val="en-CA"/>
        </w:rPr>
      </w:pPr>
      <w:r w:rsidRPr="001F22C4">
        <w:rPr>
          <w:rFonts w:ascii="Helvetica" w:hAnsi="Helvetica" w:cs="Helvetica"/>
          <w:sz w:val="22"/>
          <w:szCs w:val="22"/>
        </w:rPr>
        <w:t>ACT-CO invites applications for Adjudicators in the 2024-25 season. We are hiring Adjudicators in the following categories: Drama, Comedy, and Musicals</w:t>
      </w:r>
      <w:r w:rsidR="00682D42">
        <w:rPr>
          <w:rFonts w:ascii="Helvetica" w:hAnsi="Helvetica" w:cs="Helvetica"/>
          <w:sz w:val="22"/>
          <w:szCs w:val="22"/>
        </w:rPr>
        <w:t xml:space="preserve">.  The adjudication schedule runs from mid-October to late March.  </w:t>
      </w:r>
      <w:r w:rsidR="00682D42" w:rsidRPr="00F153E2">
        <w:rPr>
          <w:rFonts w:ascii="Helvetica" w:hAnsi="Helvetica" w:cs="Helvetica"/>
          <w:b/>
          <w:bCs/>
          <w:color w:val="FF0000"/>
          <w:sz w:val="22"/>
          <w:szCs w:val="22"/>
        </w:rPr>
        <w:t xml:space="preserve">The deadline to apply </w:t>
      </w:r>
      <w:r w:rsidR="00B7103A" w:rsidRPr="00F153E2">
        <w:rPr>
          <w:rFonts w:ascii="Helvetica" w:hAnsi="Helvetica" w:cs="Helvetica"/>
          <w:b/>
          <w:bCs/>
          <w:color w:val="FF0000"/>
          <w:sz w:val="22"/>
          <w:szCs w:val="22"/>
        </w:rPr>
        <w:t>is</w:t>
      </w:r>
      <w:r w:rsidR="00682D42" w:rsidRPr="00F153E2">
        <w:rPr>
          <w:rFonts w:ascii="Helvetica" w:hAnsi="Helvetica" w:cs="Helvetica"/>
          <w:b/>
          <w:bCs/>
          <w:color w:val="FF0000"/>
          <w:sz w:val="22"/>
          <w:szCs w:val="22"/>
        </w:rPr>
        <w:t xml:space="preserve"> April 22, 2024</w:t>
      </w:r>
      <w:r w:rsidR="00F153E2" w:rsidRPr="00F153E2">
        <w:rPr>
          <w:rFonts w:ascii="Helvetica" w:hAnsi="Helvetica" w:cs="Helvetica"/>
          <w:b/>
          <w:bCs/>
          <w:color w:val="FF0000"/>
          <w:sz w:val="22"/>
          <w:szCs w:val="22"/>
        </w:rPr>
        <w:t>.</w:t>
      </w:r>
    </w:p>
    <w:p w14:paraId="26A14923" w14:textId="77777777" w:rsidR="00881CDD" w:rsidRPr="001F22C4" w:rsidRDefault="00881CDD" w:rsidP="00881CDD">
      <w:pPr>
        <w:pStyle w:val="ColorfulList-Accent1"/>
        <w:ind w:left="0"/>
        <w:rPr>
          <w:rFonts w:ascii="Helvetica" w:hAnsi="Helvetica" w:cs="Helvetica"/>
          <w:b/>
          <w:color w:val="FF0000"/>
          <w:sz w:val="28"/>
          <w:szCs w:val="28"/>
          <w:lang w:val="en-CA"/>
        </w:rPr>
      </w:pPr>
    </w:p>
    <w:p w14:paraId="582E22B8" w14:textId="37B3EC17" w:rsidR="008B3C4E" w:rsidRDefault="008B3C4E" w:rsidP="009F4FF6">
      <w:pPr>
        <w:spacing w:after="120"/>
        <w:rPr>
          <w:rFonts w:ascii="Helvetica" w:hAnsi="Helvetica" w:cs="Helvetica"/>
          <w:b/>
          <w:sz w:val="22"/>
          <w:szCs w:val="22"/>
        </w:rPr>
      </w:pPr>
      <w:r>
        <w:rPr>
          <w:rFonts w:ascii="Helvetica" w:hAnsi="Helvetica" w:cs="Helvetica"/>
          <w:b/>
          <w:sz w:val="22"/>
          <w:szCs w:val="22"/>
        </w:rPr>
        <w:t>Please review the following adjudicator criteria before applying</w:t>
      </w:r>
    </w:p>
    <w:p w14:paraId="7CFD5713" w14:textId="77777777" w:rsidR="00867836" w:rsidRPr="001F22C4" w:rsidRDefault="00867836" w:rsidP="00F153E2">
      <w:pPr>
        <w:numPr>
          <w:ilvl w:val="0"/>
          <w:numId w:val="7"/>
        </w:numPr>
        <w:shd w:val="clear" w:color="auto" w:fill="FFFFFF"/>
        <w:suppressAutoHyphens w:val="0"/>
        <w:spacing w:before="100" w:beforeAutospacing="1" w:after="100" w:afterAutospacing="1"/>
        <w:rPr>
          <w:rFonts w:ascii="Helvetica" w:hAnsi="Helvetica" w:cs="Helvetica"/>
          <w:color w:val="1D2228"/>
          <w:sz w:val="20"/>
          <w:szCs w:val="20"/>
          <w:lang w:eastAsia="en-CA"/>
        </w:rPr>
      </w:pPr>
      <w:r w:rsidRPr="001F22C4">
        <w:rPr>
          <w:rFonts w:ascii="Helvetica" w:hAnsi="Helvetica" w:cs="Helvetica"/>
          <w:color w:val="1D2228"/>
          <w:sz w:val="20"/>
          <w:szCs w:val="20"/>
          <w:lang w:eastAsia="en-CA"/>
        </w:rPr>
        <w:t xml:space="preserve">Minimum three years of experience as a director, actor, designer, or stage manager for recognized professional theatre companies (not community theatres) </w:t>
      </w:r>
      <w:r w:rsidRPr="001F22C4">
        <w:rPr>
          <w:rFonts w:ascii="Helvetica" w:hAnsi="Helvetica" w:cs="Helvetica"/>
          <w:sz w:val="20"/>
          <w:szCs w:val="20"/>
        </w:rPr>
        <w:t>or teaching Theatre Arts/drama at the University level.</w:t>
      </w:r>
      <w:r w:rsidRPr="001F22C4">
        <w:rPr>
          <w:rFonts w:ascii="Helvetica" w:hAnsi="Helvetica" w:cs="Helvetica"/>
          <w:color w:val="1D2228"/>
          <w:sz w:val="20"/>
          <w:szCs w:val="20"/>
          <w:lang w:eastAsia="en-CA"/>
        </w:rPr>
        <w:t xml:space="preserve"> These do not have to be PACT member companies, but should not be hybrid small business theatres (where actors are not compensated or offered honoraria while management makes a living)</w:t>
      </w:r>
      <w:r w:rsidRPr="001F22C4">
        <w:rPr>
          <w:rFonts w:ascii="Helvetica" w:hAnsi="Helvetica" w:cs="Helvetica"/>
          <w:color w:val="1D2228"/>
          <w:sz w:val="20"/>
          <w:szCs w:val="20"/>
          <w:lang w:eastAsia="en-CA"/>
        </w:rPr>
        <w:br/>
      </w:r>
    </w:p>
    <w:p w14:paraId="1E027EF9" w14:textId="77777777" w:rsidR="00867836" w:rsidRPr="001F22C4" w:rsidRDefault="00867836" w:rsidP="00867836">
      <w:pPr>
        <w:numPr>
          <w:ilvl w:val="0"/>
          <w:numId w:val="7"/>
        </w:numPr>
        <w:shd w:val="clear" w:color="auto" w:fill="FFFFFF"/>
        <w:suppressAutoHyphens w:val="0"/>
        <w:spacing w:before="100" w:beforeAutospacing="1" w:after="100" w:afterAutospacing="1"/>
        <w:rPr>
          <w:rFonts w:ascii="Helvetica" w:hAnsi="Helvetica" w:cs="Helvetica"/>
          <w:color w:val="1D2228"/>
          <w:sz w:val="20"/>
          <w:szCs w:val="20"/>
          <w:lang w:eastAsia="en-CA"/>
        </w:rPr>
      </w:pPr>
      <w:r w:rsidRPr="001F22C4">
        <w:rPr>
          <w:rFonts w:ascii="Helvetica" w:hAnsi="Helvetica" w:cs="Helvetica"/>
          <w:color w:val="1D2228"/>
          <w:sz w:val="20"/>
          <w:szCs w:val="20"/>
          <w:lang w:eastAsia="en-CA"/>
        </w:rPr>
        <w:t>A working or theoretical knowledge of most aspects of theatre production - set, lighting, costumes, etc.</w:t>
      </w:r>
      <w:r w:rsidRPr="001F22C4">
        <w:rPr>
          <w:rFonts w:ascii="Helvetica" w:hAnsi="Helvetica" w:cs="Helvetica"/>
          <w:color w:val="1D2228"/>
          <w:sz w:val="20"/>
          <w:szCs w:val="20"/>
          <w:lang w:eastAsia="en-CA"/>
        </w:rPr>
        <w:br/>
      </w:r>
    </w:p>
    <w:p w14:paraId="60CDCEBA" w14:textId="77777777" w:rsidR="00867836" w:rsidRPr="001F22C4" w:rsidRDefault="00867836" w:rsidP="00867836">
      <w:pPr>
        <w:numPr>
          <w:ilvl w:val="0"/>
          <w:numId w:val="7"/>
        </w:numPr>
        <w:shd w:val="clear" w:color="auto" w:fill="FFFFFF"/>
        <w:suppressAutoHyphens w:val="0"/>
        <w:spacing w:before="100" w:beforeAutospacing="1" w:after="100" w:afterAutospacing="1"/>
        <w:rPr>
          <w:rFonts w:ascii="Helvetica" w:hAnsi="Helvetica" w:cs="Helvetica"/>
          <w:color w:val="1D2228"/>
          <w:sz w:val="20"/>
          <w:szCs w:val="20"/>
          <w:lang w:eastAsia="en-CA"/>
        </w:rPr>
      </w:pPr>
      <w:r w:rsidRPr="001F22C4">
        <w:rPr>
          <w:rFonts w:ascii="Helvetica" w:hAnsi="Helvetica" w:cs="Helvetica"/>
          <w:color w:val="1D2228"/>
          <w:sz w:val="20"/>
          <w:szCs w:val="20"/>
          <w:lang w:eastAsia="en-CA"/>
        </w:rPr>
        <w:t>Teaching or coaching experience (giving feedback)</w:t>
      </w:r>
      <w:r w:rsidRPr="001F22C4">
        <w:rPr>
          <w:rFonts w:ascii="Helvetica" w:hAnsi="Helvetica" w:cs="Helvetica"/>
          <w:color w:val="1D2228"/>
          <w:sz w:val="20"/>
          <w:szCs w:val="20"/>
          <w:lang w:eastAsia="en-CA"/>
        </w:rPr>
        <w:br/>
      </w:r>
    </w:p>
    <w:p w14:paraId="52809F38" w14:textId="77777777" w:rsidR="00BD5DD0" w:rsidRPr="001F22C4" w:rsidRDefault="00867836" w:rsidP="00BD5DD0">
      <w:pPr>
        <w:numPr>
          <w:ilvl w:val="0"/>
          <w:numId w:val="7"/>
        </w:numPr>
        <w:shd w:val="clear" w:color="auto" w:fill="FFFFFF"/>
        <w:suppressAutoHyphens w:val="0"/>
        <w:spacing w:before="100" w:beforeAutospacing="1" w:after="100" w:afterAutospacing="1"/>
        <w:rPr>
          <w:rFonts w:ascii="Helvetica" w:hAnsi="Helvetica" w:cs="Helvetica"/>
          <w:color w:val="1D2228"/>
          <w:sz w:val="20"/>
          <w:szCs w:val="20"/>
          <w:lang w:eastAsia="en-CA"/>
        </w:rPr>
      </w:pPr>
      <w:r w:rsidRPr="001F22C4">
        <w:rPr>
          <w:rFonts w:ascii="Helvetica" w:hAnsi="Helvetica" w:cs="Helvetica"/>
          <w:color w:val="1D2228"/>
          <w:sz w:val="20"/>
          <w:szCs w:val="20"/>
          <w:lang w:eastAsia="en-CA"/>
        </w:rPr>
        <w:t>The</w:t>
      </w:r>
      <w:r w:rsidR="00BD5DD0" w:rsidRPr="001F22C4">
        <w:rPr>
          <w:rFonts w:ascii="Helvetica" w:hAnsi="Helvetica" w:cs="Helvetica"/>
          <w:color w:val="1D2228"/>
          <w:sz w:val="20"/>
          <w:szCs w:val="20"/>
          <w:lang w:eastAsia="en-CA"/>
        </w:rPr>
        <w:t xml:space="preserve"> Adjudicator’s course that was run by the now defunct</w:t>
      </w:r>
      <w:r w:rsidRPr="001F22C4">
        <w:rPr>
          <w:rFonts w:ascii="Helvetica" w:hAnsi="Helvetica" w:cs="Helvetica"/>
          <w:color w:val="1D2228"/>
          <w:sz w:val="20"/>
          <w:szCs w:val="20"/>
          <w:lang w:eastAsia="en-CA"/>
        </w:rPr>
        <w:t xml:space="preserve"> Theatre Ontario is a bonus</w:t>
      </w:r>
      <w:r w:rsidR="00BD5DD0" w:rsidRPr="001F22C4">
        <w:rPr>
          <w:rFonts w:ascii="Helvetica" w:hAnsi="Helvetica" w:cs="Helvetica"/>
          <w:color w:val="1D2228"/>
          <w:sz w:val="20"/>
          <w:szCs w:val="20"/>
          <w:lang w:eastAsia="en-CA"/>
        </w:rPr>
        <w:t xml:space="preserve"> that will be considered in concert with the other foregoing requirements.</w:t>
      </w:r>
      <w:r w:rsidR="00BC335E" w:rsidRPr="001F22C4">
        <w:rPr>
          <w:rFonts w:ascii="Helvetica" w:hAnsi="Helvetica" w:cs="Helvetica"/>
          <w:color w:val="1D2228"/>
          <w:sz w:val="20"/>
          <w:szCs w:val="20"/>
          <w:lang w:eastAsia="en-CA"/>
        </w:rPr>
        <w:br/>
      </w:r>
    </w:p>
    <w:p w14:paraId="2B690588" w14:textId="77777777" w:rsidR="00867836" w:rsidRPr="001F22C4" w:rsidRDefault="00867836" w:rsidP="00867836">
      <w:pPr>
        <w:numPr>
          <w:ilvl w:val="0"/>
          <w:numId w:val="7"/>
        </w:numPr>
        <w:shd w:val="clear" w:color="auto" w:fill="FFFFFF"/>
        <w:suppressAutoHyphens w:val="0"/>
        <w:spacing w:before="100" w:beforeAutospacing="1" w:after="100" w:afterAutospacing="1"/>
        <w:rPr>
          <w:rFonts w:ascii="Helvetica" w:hAnsi="Helvetica" w:cs="Helvetica"/>
          <w:color w:val="1D2228"/>
          <w:sz w:val="20"/>
          <w:szCs w:val="20"/>
          <w:lang w:eastAsia="en-CA"/>
        </w:rPr>
      </w:pPr>
      <w:r w:rsidRPr="001F22C4">
        <w:rPr>
          <w:rFonts w:ascii="Helvetica" w:hAnsi="Helvetica" w:cs="Helvetica"/>
          <w:color w:val="1D2228"/>
          <w:sz w:val="20"/>
          <w:szCs w:val="20"/>
          <w:lang w:eastAsia="en-CA"/>
        </w:rPr>
        <w:t>Confident in public speaking</w:t>
      </w:r>
      <w:r w:rsidRPr="001F22C4">
        <w:rPr>
          <w:rFonts w:ascii="Helvetica" w:hAnsi="Helvetica" w:cs="Helvetica"/>
          <w:color w:val="1D2228"/>
          <w:sz w:val="20"/>
          <w:szCs w:val="20"/>
          <w:lang w:eastAsia="en-CA"/>
        </w:rPr>
        <w:br/>
      </w:r>
    </w:p>
    <w:p w14:paraId="7705F23E" w14:textId="77777777" w:rsidR="00867836" w:rsidRPr="001F22C4" w:rsidRDefault="00867836" w:rsidP="00867836">
      <w:pPr>
        <w:numPr>
          <w:ilvl w:val="0"/>
          <w:numId w:val="7"/>
        </w:numPr>
        <w:shd w:val="clear" w:color="auto" w:fill="FFFFFF"/>
        <w:suppressAutoHyphens w:val="0"/>
        <w:spacing w:before="100" w:beforeAutospacing="1" w:after="100" w:afterAutospacing="1"/>
        <w:rPr>
          <w:rFonts w:ascii="Helvetica" w:hAnsi="Helvetica" w:cs="Helvetica"/>
          <w:color w:val="1D2228"/>
          <w:sz w:val="20"/>
          <w:szCs w:val="20"/>
          <w:lang w:eastAsia="en-CA"/>
        </w:rPr>
      </w:pPr>
      <w:r w:rsidRPr="001F22C4">
        <w:rPr>
          <w:rFonts w:ascii="Helvetica" w:hAnsi="Helvetica" w:cs="Helvetica"/>
          <w:color w:val="1D2228"/>
          <w:sz w:val="20"/>
          <w:szCs w:val="20"/>
          <w:lang w:eastAsia="en-CA"/>
        </w:rPr>
        <w:t xml:space="preserve">They should not be current community theatre practitioners in any region, but they should </w:t>
      </w:r>
      <w:r w:rsidR="00536DFC" w:rsidRPr="001F22C4">
        <w:rPr>
          <w:rFonts w:ascii="Helvetica" w:hAnsi="Helvetica" w:cs="Helvetica"/>
          <w:color w:val="1D2228"/>
          <w:sz w:val="20"/>
          <w:szCs w:val="20"/>
          <w:lang w:eastAsia="en-CA"/>
        </w:rPr>
        <w:t>understand</w:t>
      </w:r>
      <w:r w:rsidRPr="001F22C4">
        <w:rPr>
          <w:rFonts w:ascii="Helvetica" w:hAnsi="Helvetica" w:cs="Helvetica"/>
          <w:color w:val="1D2228"/>
          <w:sz w:val="20"/>
          <w:szCs w:val="20"/>
          <w:lang w:eastAsia="en-CA"/>
        </w:rPr>
        <w:t xml:space="preserve"> how community theatre works.  All theatre professionals in Canada started out in community theatre.</w:t>
      </w:r>
    </w:p>
    <w:p w14:paraId="3A2B2B6F" w14:textId="1CA97B88" w:rsidR="00881CDD" w:rsidRPr="00682D42" w:rsidRDefault="00682D42" w:rsidP="00F153E2">
      <w:pPr>
        <w:shd w:val="clear" w:color="auto" w:fill="FFFFFF"/>
        <w:suppressAutoHyphens w:val="0"/>
        <w:spacing w:before="100" w:beforeAutospacing="1" w:after="100" w:afterAutospacing="1"/>
        <w:rPr>
          <w:rFonts w:ascii="Helvetica" w:hAnsi="Helvetica" w:cs="Helvetica"/>
          <w:b/>
          <w:bCs/>
          <w:color w:val="1D2228"/>
          <w:sz w:val="22"/>
          <w:szCs w:val="22"/>
          <w:lang w:eastAsia="en-CA"/>
        </w:rPr>
      </w:pPr>
      <w:r>
        <w:rPr>
          <w:rFonts w:ascii="Helvetica" w:hAnsi="Helvetica" w:cs="Helvetica"/>
          <w:b/>
          <w:bCs/>
          <w:color w:val="1D2228"/>
          <w:sz w:val="20"/>
          <w:szCs w:val="20"/>
          <w:lang w:eastAsia="en-CA"/>
        </w:rPr>
        <w:br w:type="page"/>
      </w:r>
      <w:r w:rsidR="00881CDD" w:rsidRPr="00682D42">
        <w:rPr>
          <w:rFonts w:ascii="Helvetica" w:hAnsi="Helvetica" w:cs="Helvetica"/>
          <w:b/>
          <w:bCs/>
          <w:color w:val="1D2228"/>
          <w:sz w:val="22"/>
          <w:szCs w:val="22"/>
          <w:lang w:eastAsia="en-CA"/>
        </w:rPr>
        <w:lastRenderedPageBreak/>
        <w:t>Re</w:t>
      </w:r>
      <w:r w:rsidR="00604685">
        <w:rPr>
          <w:rFonts w:ascii="Helvetica" w:hAnsi="Helvetica" w:cs="Helvetica"/>
          <w:b/>
          <w:bCs/>
          <w:color w:val="1D2228"/>
          <w:sz w:val="22"/>
          <w:szCs w:val="22"/>
          <w:lang w:eastAsia="en-CA"/>
        </w:rPr>
        <w:t>m</w:t>
      </w:r>
      <w:r w:rsidR="00881CDD" w:rsidRPr="00682D42">
        <w:rPr>
          <w:rFonts w:ascii="Helvetica" w:hAnsi="Helvetica" w:cs="Helvetica"/>
          <w:b/>
          <w:bCs/>
          <w:color w:val="1D2228"/>
          <w:sz w:val="22"/>
          <w:szCs w:val="22"/>
          <w:lang w:eastAsia="en-CA"/>
        </w:rPr>
        <w:t>u</w:t>
      </w:r>
      <w:r w:rsidR="00604685">
        <w:rPr>
          <w:rFonts w:ascii="Helvetica" w:hAnsi="Helvetica" w:cs="Helvetica"/>
          <w:b/>
          <w:bCs/>
          <w:color w:val="1D2228"/>
          <w:sz w:val="22"/>
          <w:szCs w:val="22"/>
          <w:lang w:eastAsia="en-CA"/>
        </w:rPr>
        <w:t>n</w:t>
      </w:r>
      <w:r w:rsidR="00881CDD" w:rsidRPr="00682D42">
        <w:rPr>
          <w:rFonts w:ascii="Helvetica" w:hAnsi="Helvetica" w:cs="Helvetica"/>
          <w:b/>
          <w:bCs/>
          <w:color w:val="1D2228"/>
          <w:sz w:val="22"/>
          <w:szCs w:val="22"/>
          <w:lang w:eastAsia="en-CA"/>
        </w:rPr>
        <w:t>eration</w:t>
      </w:r>
    </w:p>
    <w:p w14:paraId="252E255B" w14:textId="5A14101D" w:rsidR="00881CDD" w:rsidRPr="001F22C4" w:rsidRDefault="00881CDD" w:rsidP="00881CDD">
      <w:pPr>
        <w:shd w:val="clear" w:color="auto" w:fill="FFFFFF"/>
        <w:suppressAutoHyphens w:val="0"/>
        <w:spacing w:before="100" w:beforeAutospacing="1" w:after="100" w:afterAutospacing="1"/>
        <w:rPr>
          <w:rFonts w:ascii="Helvetica" w:hAnsi="Helvetica" w:cs="Helvetica"/>
          <w:color w:val="1D2228"/>
          <w:sz w:val="20"/>
          <w:szCs w:val="20"/>
          <w:lang w:eastAsia="en-CA"/>
        </w:rPr>
      </w:pPr>
      <w:r w:rsidRPr="001F22C4">
        <w:rPr>
          <w:rFonts w:ascii="Helvetica" w:hAnsi="Helvetica" w:cs="Helvetica"/>
          <w:color w:val="1D2228"/>
          <w:sz w:val="20"/>
          <w:szCs w:val="20"/>
          <w:lang w:eastAsia="en-CA"/>
        </w:rPr>
        <w:t xml:space="preserve">There will be an </w:t>
      </w:r>
      <w:r w:rsidR="001F22C4" w:rsidRPr="001F22C4">
        <w:rPr>
          <w:rFonts w:ascii="Helvetica" w:hAnsi="Helvetica" w:cs="Helvetica"/>
          <w:color w:val="1D2228"/>
          <w:sz w:val="20"/>
          <w:szCs w:val="20"/>
          <w:lang w:eastAsia="en-CA"/>
        </w:rPr>
        <w:t>honorarium</w:t>
      </w:r>
      <w:r w:rsidRPr="001F22C4">
        <w:rPr>
          <w:rFonts w:ascii="Helvetica" w:hAnsi="Helvetica" w:cs="Helvetica"/>
          <w:color w:val="1D2228"/>
          <w:sz w:val="20"/>
          <w:szCs w:val="20"/>
          <w:lang w:eastAsia="en-CA"/>
        </w:rPr>
        <w:t xml:space="preserve"> </w:t>
      </w:r>
      <w:r w:rsidR="00682D42">
        <w:rPr>
          <w:rFonts w:ascii="Helvetica" w:hAnsi="Helvetica" w:cs="Helvetica"/>
          <w:color w:val="1D2228"/>
          <w:sz w:val="20"/>
          <w:szCs w:val="20"/>
          <w:lang w:eastAsia="en-CA"/>
        </w:rPr>
        <w:t>for each</w:t>
      </w:r>
      <w:r w:rsidRPr="001F22C4">
        <w:rPr>
          <w:rFonts w:ascii="Helvetica" w:hAnsi="Helvetica" w:cs="Helvetica"/>
          <w:color w:val="1D2228"/>
          <w:sz w:val="20"/>
          <w:szCs w:val="20"/>
          <w:lang w:eastAsia="en-CA"/>
        </w:rPr>
        <w:t xml:space="preserve"> adjudication.</w:t>
      </w:r>
      <w:r w:rsidR="00BC335E" w:rsidRPr="001F22C4">
        <w:rPr>
          <w:rFonts w:ascii="Helvetica" w:hAnsi="Helvetica" w:cs="Helvetica"/>
          <w:color w:val="1D2228"/>
          <w:sz w:val="20"/>
          <w:szCs w:val="20"/>
          <w:lang w:eastAsia="en-CA"/>
        </w:rPr>
        <w:t xml:space="preserve">  </w:t>
      </w:r>
      <w:r w:rsidRPr="001F22C4">
        <w:rPr>
          <w:rFonts w:ascii="Helvetica" w:hAnsi="Helvetica" w:cs="Helvetica"/>
          <w:color w:val="1D2228"/>
          <w:sz w:val="20"/>
          <w:szCs w:val="20"/>
          <w:lang w:eastAsia="en-CA"/>
        </w:rPr>
        <w:t xml:space="preserve">Historically, there are 10–15 Adjudications per </w:t>
      </w:r>
      <w:r w:rsidR="00BD5DD0" w:rsidRPr="001F22C4">
        <w:rPr>
          <w:rFonts w:ascii="Helvetica" w:hAnsi="Helvetica" w:cs="Helvetica"/>
          <w:color w:val="1D2228"/>
          <w:sz w:val="20"/>
          <w:szCs w:val="20"/>
          <w:lang w:eastAsia="en-CA"/>
        </w:rPr>
        <w:t>category.</w:t>
      </w:r>
    </w:p>
    <w:p w14:paraId="765BDA57" w14:textId="7F836672" w:rsidR="009729C7" w:rsidRPr="001F22C4" w:rsidRDefault="009729C7">
      <w:pPr>
        <w:spacing w:after="120"/>
        <w:rPr>
          <w:rFonts w:ascii="Helvetica" w:hAnsi="Helvetica" w:cs="Helvetica"/>
          <w:b/>
          <w:sz w:val="22"/>
          <w:szCs w:val="22"/>
        </w:rPr>
      </w:pPr>
      <w:r w:rsidRPr="001F22C4">
        <w:rPr>
          <w:rFonts w:ascii="Helvetica" w:hAnsi="Helvetica" w:cs="Helvetica"/>
          <w:b/>
          <w:sz w:val="22"/>
          <w:szCs w:val="22"/>
        </w:rPr>
        <w:t>Application Informatio</w:t>
      </w:r>
      <w:r w:rsidR="00AA3631" w:rsidRPr="001F22C4">
        <w:rPr>
          <w:rFonts w:ascii="Helvetica" w:hAnsi="Helvetica" w:cs="Helvetica"/>
          <w:b/>
          <w:sz w:val="22"/>
          <w:szCs w:val="22"/>
        </w:rPr>
        <w:t>n</w:t>
      </w:r>
    </w:p>
    <w:p w14:paraId="3CD423FB" w14:textId="77777777" w:rsidR="009729C7" w:rsidRPr="001F22C4" w:rsidRDefault="009729C7">
      <w:pPr>
        <w:spacing w:after="120"/>
        <w:rPr>
          <w:rFonts w:ascii="Helvetica" w:hAnsi="Helvetica" w:cs="Helvetica"/>
          <w:sz w:val="22"/>
          <w:szCs w:val="22"/>
        </w:rPr>
      </w:pPr>
      <w:r w:rsidRPr="001F22C4">
        <w:rPr>
          <w:rFonts w:ascii="Helvetica" w:hAnsi="Helvetica" w:cs="Helvetica"/>
          <w:sz w:val="22"/>
          <w:szCs w:val="22"/>
        </w:rPr>
        <w:t>To apply, please prepare and submit the following items:</w:t>
      </w:r>
    </w:p>
    <w:p w14:paraId="31752F13" w14:textId="77777777" w:rsidR="009729C7" w:rsidRPr="001F22C4" w:rsidRDefault="009729C7" w:rsidP="00F153E2">
      <w:pPr>
        <w:numPr>
          <w:ilvl w:val="0"/>
          <w:numId w:val="3"/>
        </w:numPr>
        <w:tabs>
          <w:tab w:val="clear" w:pos="720"/>
          <w:tab w:val="num" w:pos="360"/>
        </w:tabs>
        <w:spacing w:after="120"/>
        <w:ind w:left="360"/>
        <w:rPr>
          <w:rFonts w:ascii="Helvetica" w:hAnsi="Helvetica" w:cs="Helvetica"/>
          <w:sz w:val="22"/>
          <w:szCs w:val="22"/>
        </w:rPr>
      </w:pPr>
      <w:r w:rsidRPr="001F22C4">
        <w:rPr>
          <w:rFonts w:ascii="Helvetica" w:hAnsi="Helvetica" w:cs="Helvetica"/>
          <w:sz w:val="22"/>
          <w:szCs w:val="22"/>
        </w:rPr>
        <w:t xml:space="preserve">A current resume highlighting relevant </w:t>
      </w:r>
      <w:r w:rsidR="00BD5DD0" w:rsidRPr="001F22C4">
        <w:rPr>
          <w:rFonts w:ascii="Helvetica" w:hAnsi="Helvetica" w:cs="Helvetica"/>
          <w:sz w:val="22"/>
          <w:szCs w:val="22"/>
        </w:rPr>
        <w:t>experience.</w:t>
      </w:r>
      <w:r w:rsidRPr="001F22C4">
        <w:rPr>
          <w:rFonts w:ascii="Helvetica" w:hAnsi="Helvetica" w:cs="Helvetica"/>
          <w:sz w:val="22"/>
          <w:szCs w:val="22"/>
        </w:rPr>
        <w:t xml:space="preserve"> </w:t>
      </w:r>
    </w:p>
    <w:p w14:paraId="779BAC0A" w14:textId="77777777" w:rsidR="009729C7" w:rsidRPr="001F22C4" w:rsidRDefault="009729C7" w:rsidP="00F153E2">
      <w:pPr>
        <w:numPr>
          <w:ilvl w:val="0"/>
          <w:numId w:val="3"/>
        </w:numPr>
        <w:tabs>
          <w:tab w:val="clear" w:pos="720"/>
          <w:tab w:val="num" w:pos="360"/>
        </w:tabs>
        <w:spacing w:after="120"/>
        <w:ind w:left="360"/>
        <w:rPr>
          <w:rFonts w:ascii="Helvetica" w:hAnsi="Helvetica" w:cs="Helvetica"/>
          <w:sz w:val="22"/>
          <w:szCs w:val="22"/>
        </w:rPr>
      </w:pPr>
      <w:r w:rsidRPr="001F22C4">
        <w:rPr>
          <w:rFonts w:ascii="Helvetica" w:hAnsi="Helvetica" w:cs="Helvetica"/>
          <w:sz w:val="22"/>
          <w:szCs w:val="22"/>
        </w:rPr>
        <w:t>A cover letter stat</w:t>
      </w:r>
      <w:r w:rsidR="00153198" w:rsidRPr="001F22C4">
        <w:rPr>
          <w:rFonts w:ascii="Helvetica" w:hAnsi="Helvetica" w:cs="Helvetica"/>
          <w:sz w:val="22"/>
          <w:szCs w:val="22"/>
        </w:rPr>
        <w:t xml:space="preserve">ing your </w:t>
      </w:r>
      <w:r w:rsidR="00BD5DD0" w:rsidRPr="001F22C4">
        <w:rPr>
          <w:rFonts w:ascii="Helvetica" w:hAnsi="Helvetica" w:cs="Helvetica"/>
          <w:sz w:val="22"/>
          <w:szCs w:val="22"/>
        </w:rPr>
        <w:t>interest.</w:t>
      </w:r>
      <w:r w:rsidRPr="001F22C4">
        <w:rPr>
          <w:rFonts w:ascii="Helvetica" w:hAnsi="Helvetica" w:cs="Helvetica"/>
          <w:sz w:val="22"/>
          <w:szCs w:val="22"/>
        </w:rPr>
        <w:t xml:space="preserve"> </w:t>
      </w:r>
    </w:p>
    <w:p w14:paraId="3E8A34A2" w14:textId="2EA2A8B0" w:rsidR="00881CDD" w:rsidRPr="00682D42" w:rsidRDefault="0055416F" w:rsidP="00F153E2">
      <w:pPr>
        <w:numPr>
          <w:ilvl w:val="0"/>
          <w:numId w:val="3"/>
        </w:numPr>
        <w:tabs>
          <w:tab w:val="clear" w:pos="720"/>
          <w:tab w:val="num" w:pos="360"/>
        </w:tabs>
        <w:spacing w:after="120"/>
        <w:ind w:left="360"/>
        <w:rPr>
          <w:rFonts w:ascii="Helvetica" w:hAnsi="Helvetica" w:cs="Helvetica"/>
          <w:b/>
        </w:rPr>
      </w:pPr>
      <w:r w:rsidRPr="00682D42">
        <w:rPr>
          <w:rFonts w:ascii="Helvetica" w:hAnsi="Helvetica" w:cs="Helvetica"/>
          <w:sz w:val="22"/>
          <w:szCs w:val="22"/>
        </w:rPr>
        <w:t>Names and contact information</w:t>
      </w:r>
      <w:r w:rsidR="009729C7" w:rsidRPr="00682D42">
        <w:rPr>
          <w:rFonts w:ascii="Helvetica" w:hAnsi="Helvetica" w:cs="Helvetica"/>
          <w:sz w:val="22"/>
          <w:szCs w:val="22"/>
        </w:rPr>
        <w:t xml:space="preserve"> of two arts-related references, for example</w:t>
      </w:r>
      <w:r w:rsidR="009F4FF6" w:rsidRPr="00682D42">
        <w:rPr>
          <w:rFonts w:ascii="Helvetica" w:hAnsi="Helvetica" w:cs="Helvetica"/>
          <w:sz w:val="22"/>
          <w:szCs w:val="22"/>
        </w:rPr>
        <w:t>, theatre groups</w:t>
      </w:r>
      <w:r w:rsidR="00073AFA" w:rsidRPr="00682D42">
        <w:rPr>
          <w:rFonts w:ascii="Helvetica" w:hAnsi="Helvetica" w:cs="Helvetica"/>
          <w:sz w:val="22"/>
          <w:szCs w:val="22"/>
        </w:rPr>
        <w:t xml:space="preserve"> for which you have </w:t>
      </w:r>
      <w:r w:rsidRPr="00682D42">
        <w:rPr>
          <w:rFonts w:ascii="Helvetica" w:hAnsi="Helvetica" w:cs="Helvetica"/>
          <w:sz w:val="22"/>
          <w:szCs w:val="22"/>
        </w:rPr>
        <w:t xml:space="preserve">worked </w:t>
      </w:r>
      <w:r w:rsidR="00BD5DD0" w:rsidRPr="00682D42">
        <w:rPr>
          <w:rFonts w:ascii="Helvetica" w:hAnsi="Helvetica" w:cs="Helvetica"/>
          <w:sz w:val="22"/>
          <w:szCs w:val="22"/>
        </w:rPr>
        <w:t>previously.</w:t>
      </w:r>
    </w:p>
    <w:p w14:paraId="25363933" w14:textId="751A0A12" w:rsidR="00D24E81" w:rsidRPr="00682D42" w:rsidRDefault="00682D42" w:rsidP="00F153E2">
      <w:pPr>
        <w:numPr>
          <w:ilvl w:val="0"/>
          <w:numId w:val="3"/>
        </w:numPr>
        <w:tabs>
          <w:tab w:val="clear" w:pos="720"/>
          <w:tab w:val="num" w:pos="360"/>
        </w:tabs>
        <w:spacing w:after="120"/>
        <w:ind w:left="360"/>
        <w:jc w:val="both"/>
        <w:rPr>
          <w:rFonts w:ascii="Helvetica" w:hAnsi="Helvetica" w:cs="Helvetica"/>
          <w:sz w:val="22"/>
          <w:szCs w:val="22"/>
        </w:rPr>
      </w:pPr>
      <w:r w:rsidRPr="00682D42">
        <w:rPr>
          <w:rFonts w:ascii="Helvetica" w:hAnsi="Helvetica" w:cs="Helvetica"/>
          <w:sz w:val="22"/>
          <w:szCs w:val="22"/>
        </w:rPr>
        <w:t xml:space="preserve">Send the application package to </w:t>
      </w:r>
      <w:hyperlink r:id="rId8" w:history="1">
        <w:r w:rsidRPr="00682D42">
          <w:rPr>
            <w:rStyle w:val="Hyperlink"/>
            <w:rFonts w:ascii="Helvetica" w:hAnsi="Helvetica" w:cs="Helvetica"/>
            <w:b/>
            <w:bCs/>
            <w:sz w:val="22"/>
            <w:szCs w:val="22"/>
          </w:rPr>
          <w:t>president@actco.ca</w:t>
        </w:r>
      </w:hyperlink>
      <w:r w:rsidRPr="00682D42">
        <w:rPr>
          <w:rFonts w:ascii="Helvetica" w:hAnsi="Helvetica" w:cs="Helvetica"/>
          <w:b/>
          <w:bCs/>
          <w:sz w:val="22"/>
          <w:szCs w:val="22"/>
        </w:rPr>
        <w:t xml:space="preserve">  </w:t>
      </w:r>
      <w:r w:rsidR="009729C7" w:rsidRPr="00682D42">
        <w:rPr>
          <w:rFonts w:ascii="Helvetica" w:hAnsi="Helvetica" w:cs="Helvetica"/>
          <w:bCs/>
          <w:sz w:val="22"/>
          <w:szCs w:val="22"/>
        </w:rPr>
        <w:t>Interview</w:t>
      </w:r>
      <w:r w:rsidR="001F619E" w:rsidRPr="00682D42">
        <w:rPr>
          <w:rFonts w:ascii="Helvetica" w:hAnsi="Helvetica" w:cs="Helvetica"/>
          <w:bCs/>
          <w:sz w:val="22"/>
          <w:szCs w:val="22"/>
        </w:rPr>
        <w:t xml:space="preserve"> dates and times will be determined by the Hiring Committee</w:t>
      </w:r>
      <w:r w:rsidR="00CB481E" w:rsidRPr="00682D42">
        <w:rPr>
          <w:rFonts w:ascii="Helvetica" w:hAnsi="Helvetica" w:cs="Helvetica"/>
          <w:bCs/>
          <w:sz w:val="22"/>
          <w:szCs w:val="22"/>
        </w:rPr>
        <w:t xml:space="preserve"> likely </w:t>
      </w:r>
      <w:r w:rsidR="005D795B" w:rsidRPr="00682D42">
        <w:rPr>
          <w:rFonts w:ascii="Helvetica" w:hAnsi="Helvetica" w:cs="Helvetica"/>
          <w:bCs/>
          <w:sz w:val="22"/>
          <w:szCs w:val="22"/>
        </w:rPr>
        <w:t>during</w:t>
      </w:r>
      <w:r w:rsidR="001F22C4" w:rsidRPr="00682D42">
        <w:rPr>
          <w:rFonts w:ascii="Helvetica" w:hAnsi="Helvetica" w:cs="Helvetica"/>
          <w:bCs/>
          <w:sz w:val="22"/>
          <w:szCs w:val="22"/>
        </w:rPr>
        <w:t xml:space="preserve"> the</w:t>
      </w:r>
      <w:r w:rsidR="005D795B" w:rsidRPr="00682D42">
        <w:rPr>
          <w:rFonts w:ascii="Helvetica" w:hAnsi="Helvetica" w:cs="Helvetica"/>
          <w:bCs/>
          <w:sz w:val="22"/>
          <w:szCs w:val="22"/>
        </w:rPr>
        <w:t xml:space="preserve"> </w:t>
      </w:r>
      <w:r w:rsidR="00CB481E" w:rsidRPr="00682D42">
        <w:rPr>
          <w:rFonts w:ascii="Helvetica" w:hAnsi="Helvetica" w:cs="Helvetica"/>
          <w:bCs/>
          <w:sz w:val="22"/>
          <w:szCs w:val="22"/>
        </w:rPr>
        <w:t xml:space="preserve">last week of April </w:t>
      </w:r>
      <w:r>
        <w:rPr>
          <w:rFonts w:ascii="Helvetica" w:hAnsi="Helvetica" w:cs="Helvetica"/>
          <w:bCs/>
          <w:sz w:val="22"/>
          <w:szCs w:val="22"/>
        </w:rPr>
        <w:t xml:space="preserve">or first week of May </w:t>
      </w:r>
      <w:r w:rsidR="00CB481E" w:rsidRPr="00682D42">
        <w:rPr>
          <w:rFonts w:ascii="Helvetica" w:hAnsi="Helvetica" w:cs="Helvetica"/>
          <w:bCs/>
          <w:sz w:val="22"/>
          <w:szCs w:val="22"/>
        </w:rPr>
        <w:t>2024.</w:t>
      </w:r>
      <w:r w:rsidR="00867836" w:rsidRPr="00682D42">
        <w:rPr>
          <w:rFonts w:ascii="Helvetica" w:hAnsi="Helvetica" w:cs="Helvetica"/>
          <w:bCs/>
          <w:sz w:val="22"/>
          <w:szCs w:val="22"/>
        </w:rPr>
        <w:t xml:space="preserve"> Interviews will be via Zoom meetings.</w:t>
      </w:r>
      <w:r w:rsidR="00881CDD" w:rsidRPr="00682D42">
        <w:rPr>
          <w:rFonts w:ascii="Helvetica" w:hAnsi="Helvetica" w:cs="Helvetica"/>
          <w:bCs/>
          <w:sz w:val="22"/>
          <w:szCs w:val="22"/>
        </w:rPr>
        <w:t xml:space="preserve"> </w:t>
      </w:r>
      <w:r w:rsidR="00AD1159" w:rsidRPr="00AD1159">
        <w:rPr>
          <w:rFonts w:ascii="Helvetica" w:hAnsi="Helvetica" w:cs="Helvetica"/>
          <w:bCs/>
          <w:sz w:val="22"/>
          <w:szCs w:val="22"/>
        </w:rPr>
        <w:t>ACT-CO is thankful to all who express interest in the position; however, we will only be extending interviews to candidates who have been selected for consideration.</w:t>
      </w:r>
      <w:r w:rsidR="009729C7" w:rsidRPr="00682D42">
        <w:rPr>
          <w:rFonts w:ascii="Helvetica" w:hAnsi="Helvetica" w:cs="Helvetica"/>
          <w:bCs/>
          <w:sz w:val="22"/>
          <w:szCs w:val="22"/>
        </w:rPr>
        <w:t xml:space="preserve"> </w:t>
      </w:r>
    </w:p>
    <w:p w14:paraId="6A07447D" w14:textId="77777777" w:rsidR="00682D42" w:rsidRDefault="00682D42" w:rsidP="00682D42">
      <w:pPr>
        <w:rPr>
          <w:rFonts w:ascii="Helvetica" w:hAnsi="Helvetica" w:cs="Helvetica"/>
          <w:b/>
          <w:bCs/>
        </w:rPr>
      </w:pPr>
    </w:p>
    <w:p w14:paraId="2C3D1A31" w14:textId="639BC5FC" w:rsidR="00277E1F" w:rsidRPr="008B3C4E" w:rsidRDefault="00881CDD" w:rsidP="00682D42">
      <w:pPr>
        <w:rPr>
          <w:rFonts w:ascii="Helvetica" w:hAnsi="Helvetica" w:cs="Helvetica"/>
          <w:b/>
          <w:bCs/>
          <w:sz w:val="22"/>
          <w:szCs w:val="22"/>
        </w:rPr>
      </w:pPr>
      <w:r w:rsidRPr="008B3C4E">
        <w:rPr>
          <w:rFonts w:ascii="Helvetica" w:hAnsi="Helvetica" w:cs="Helvetica"/>
          <w:b/>
          <w:bCs/>
          <w:sz w:val="22"/>
          <w:szCs w:val="22"/>
        </w:rPr>
        <w:t xml:space="preserve">Additional </w:t>
      </w:r>
      <w:r w:rsidR="00277E1F" w:rsidRPr="008B3C4E">
        <w:rPr>
          <w:rFonts w:ascii="Helvetica" w:hAnsi="Helvetica" w:cs="Helvetica"/>
          <w:b/>
          <w:bCs/>
          <w:sz w:val="22"/>
          <w:szCs w:val="22"/>
        </w:rPr>
        <w:t>Notes on the Adjudication Process</w:t>
      </w:r>
    </w:p>
    <w:p w14:paraId="3F229A46" w14:textId="77777777" w:rsidR="00277E1F" w:rsidRPr="001F22C4" w:rsidRDefault="00277E1F" w:rsidP="00277E1F">
      <w:pPr>
        <w:rPr>
          <w:rFonts w:ascii="Helvetica" w:hAnsi="Helvetica" w:cs="Helvetica"/>
        </w:rPr>
      </w:pPr>
    </w:p>
    <w:p w14:paraId="2D854C6B" w14:textId="77777777" w:rsidR="00277E1F" w:rsidRPr="0086018A" w:rsidRDefault="00BD5DD0" w:rsidP="00277E1F">
      <w:pPr>
        <w:rPr>
          <w:rFonts w:ascii="Helvetica" w:hAnsi="Helvetica" w:cs="Helvetica"/>
          <w:sz w:val="22"/>
          <w:szCs w:val="22"/>
        </w:rPr>
      </w:pPr>
      <w:r w:rsidRPr="0086018A">
        <w:rPr>
          <w:rFonts w:ascii="Helvetica" w:hAnsi="Helvetica" w:cs="Helvetica"/>
          <w:sz w:val="22"/>
          <w:szCs w:val="22"/>
        </w:rPr>
        <w:t>The p</w:t>
      </w:r>
      <w:r w:rsidR="00277E1F" w:rsidRPr="0086018A">
        <w:rPr>
          <w:rFonts w:ascii="Helvetica" w:hAnsi="Helvetica" w:cs="Helvetica"/>
          <w:sz w:val="22"/>
          <w:szCs w:val="22"/>
        </w:rPr>
        <w:t>urpos</w:t>
      </w:r>
      <w:r w:rsidRPr="0086018A">
        <w:rPr>
          <w:rFonts w:ascii="Helvetica" w:hAnsi="Helvetica" w:cs="Helvetica"/>
          <w:sz w:val="22"/>
          <w:szCs w:val="22"/>
        </w:rPr>
        <w:t>e of an adjudication is a</w:t>
      </w:r>
      <w:r w:rsidR="00277E1F" w:rsidRPr="0086018A">
        <w:rPr>
          <w:rFonts w:ascii="Helvetica" w:hAnsi="Helvetica" w:cs="Helvetica"/>
          <w:sz w:val="22"/>
          <w:szCs w:val="22"/>
        </w:rPr>
        <w:t xml:space="preserve"> positive process for the audience and the participants.  It </w:t>
      </w:r>
      <w:r w:rsidRPr="0086018A">
        <w:rPr>
          <w:rFonts w:ascii="Helvetica" w:hAnsi="Helvetica" w:cs="Helvetica"/>
          <w:sz w:val="22"/>
          <w:szCs w:val="22"/>
        </w:rPr>
        <w:t>s</w:t>
      </w:r>
      <w:r w:rsidR="00277E1F" w:rsidRPr="0086018A">
        <w:rPr>
          <w:rFonts w:ascii="Helvetica" w:hAnsi="Helvetica" w:cs="Helvetica"/>
          <w:sz w:val="22"/>
          <w:szCs w:val="22"/>
        </w:rPr>
        <w:t>hould be a forum for the exchange of ideas that will raise the bar for future productions.</w:t>
      </w:r>
    </w:p>
    <w:p w14:paraId="6DD1684E" w14:textId="77777777" w:rsidR="00277E1F" w:rsidRPr="0086018A" w:rsidRDefault="00277E1F" w:rsidP="00277E1F">
      <w:pPr>
        <w:rPr>
          <w:rFonts w:ascii="Helvetica" w:hAnsi="Helvetica" w:cs="Helvetica"/>
          <w:sz w:val="22"/>
          <w:szCs w:val="22"/>
        </w:rPr>
      </w:pPr>
    </w:p>
    <w:p w14:paraId="159B6476" w14:textId="77777777" w:rsidR="00277E1F" w:rsidRPr="0086018A" w:rsidRDefault="00277E1F" w:rsidP="00277E1F">
      <w:pPr>
        <w:rPr>
          <w:rFonts w:ascii="Helvetica" w:hAnsi="Helvetica" w:cs="Helvetica"/>
          <w:sz w:val="22"/>
          <w:szCs w:val="22"/>
        </w:rPr>
      </w:pPr>
      <w:r w:rsidRPr="0086018A">
        <w:rPr>
          <w:rFonts w:ascii="Helvetica" w:hAnsi="Helvetica" w:cs="Helvetica"/>
          <w:sz w:val="22"/>
          <w:szCs w:val="22"/>
        </w:rPr>
        <w:t>Expectations of Adjudicators in an Adjudication:</w:t>
      </w:r>
    </w:p>
    <w:p w14:paraId="0569BA8B" w14:textId="77777777" w:rsidR="00277E1F" w:rsidRPr="0086018A" w:rsidRDefault="00277E1F" w:rsidP="00277E1F">
      <w:pPr>
        <w:rPr>
          <w:rFonts w:ascii="Helvetica" w:hAnsi="Helvetica" w:cs="Helvetica"/>
          <w:sz w:val="22"/>
          <w:szCs w:val="22"/>
        </w:rPr>
      </w:pPr>
    </w:p>
    <w:p w14:paraId="44261866" w14:textId="77777777" w:rsidR="00277E1F" w:rsidRPr="0086018A" w:rsidRDefault="00277E1F" w:rsidP="008B3C4E">
      <w:pPr>
        <w:pStyle w:val="ListParagraph"/>
        <w:numPr>
          <w:ilvl w:val="0"/>
          <w:numId w:val="9"/>
        </w:numPr>
        <w:spacing w:after="0" w:line="240" w:lineRule="auto"/>
        <w:rPr>
          <w:rFonts w:ascii="Helvetica" w:hAnsi="Helvetica" w:cs="Helvetica"/>
        </w:rPr>
      </w:pPr>
      <w:r w:rsidRPr="0086018A">
        <w:rPr>
          <w:rFonts w:ascii="Helvetica" w:hAnsi="Helvetica" w:cs="Helvetica"/>
        </w:rPr>
        <w:t xml:space="preserve">Sensitive to and understand the volunteers in community theatre who are giving of their time and talent for the love of the art.  Any criticism should be </w:t>
      </w:r>
      <w:r w:rsidR="000971BC">
        <w:rPr>
          <w:rFonts w:ascii="Helvetica" w:hAnsi="Helvetica" w:cs="Helvetica"/>
        </w:rPr>
        <w:t xml:space="preserve">constructive and </w:t>
      </w:r>
      <w:r w:rsidRPr="0086018A">
        <w:rPr>
          <w:rFonts w:ascii="Helvetica" w:hAnsi="Helvetica" w:cs="Helvetica"/>
        </w:rPr>
        <w:t>of the performance rather than of the performer.</w:t>
      </w:r>
      <w:r w:rsidRPr="0086018A">
        <w:rPr>
          <w:rFonts w:ascii="Helvetica" w:hAnsi="Helvetica" w:cs="Helvetica"/>
        </w:rPr>
        <w:br/>
      </w:r>
    </w:p>
    <w:p w14:paraId="0482D9D9" w14:textId="77777777" w:rsidR="00277E1F" w:rsidRPr="0086018A" w:rsidRDefault="00277E1F" w:rsidP="008B3C4E">
      <w:pPr>
        <w:pStyle w:val="ListParagraph"/>
        <w:numPr>
          <w:ilvl w:val="0"/>
          <w:numId w:val="9"/>
        </w:numPr>
        <w:spacing w:after="0" w:line="240" w:lineRule="auto"/>
        <w:rPr>
          <w:rFonts w:ascii="Helvetica" w:hAnsi="Helvetica" w:cs="Helvetica"/>
        </w:rPr>
      </w:pPr>
      <w:r w:rsidRPr="0086018A">
        <w:rPr>
          <w:rFonts w:ascii="Helvetica" w:hAnsi="Helvetica" w:cs="Helvetica"/>
        </w:rPr>
        <w:t xml:space="preserve">Should be well prepared, objective and have great verbal communication skills.  They </w:t>
      </w:r>
      <w:r w:rsidR="000971BC">
        <w:rPr>
          <w:rFonts w:ascii="Helvetica" w:hAnsi="Helvetica" w:cs="Helvetica"/>
        </w:rPr>
        <w:t>must</w:t>
      </w:r>
      <w:r w:rsidRPr="0086018A">
        <w:rPr>
          <w:rFonts w:ascii="Helvetica" w:hAnsi="Helvetica" w:cs="Helvetica"/>
        </w:rPr>
        <w:t xml:space="preserve"> have the ability to organize their thoughts quickly </w:t>
      </w:r>
      <w:r w:rsidR="00536DFC" w:rsidRPr="0086018A">
        <w:rPr>
          <w:rFonts w:ascii="Helvetica" w:hAnsi="Helvetica" w:cs="Helvetica"/>
        </w:rPr>
        <w:t>to</w:t>
      </w:r>
      <w:r w:rsidRPr="0086018A">
        <w:rPr>
          <w:rFonts w:ascii="Helvetica" w:hAnsi="Helvetica" w:cs="Helvetica"/>
        </w:rPr>
        <w:t xml:space="preserve"> present them to the audience.  </w:t>
      </w:r>
      <w:r w:rsidRPr="0086018A">
        <w:rPr>
          <w:rFonts w:ascii="Helvetica" w:hAnsi="Helvetica" w:cs="Helvetica"/>
        </w:rPr>
        <w:br/>
      </w:r>
    </w:p>
    <w:p w14:paraId="2AEC16AD" w14:textId="77777777" w:rsidR="00277E1F" w:rsidRPr="0086018A" w:rsidRDefault="00277E1F" w:rsidP="008B3C4E">
      <w:pPr>
        <w:pStyle w:val="ListParagraph"/>
        <w:numPr>
          <w:ilvl w:val="0"/>
          <w:numId w:val="9"/>
        </w:numPr>
        <w:spacing w:after="0" w:line="240" w:lineRule="auto"/>
        <w:rPr>
          <w:rFonts w:ascii="Helvetica" w:hAnsi="Helvetica" w:cs="Helvetica"/>
        </w:rPr>
      </w:pPr>
      <w:r w:rsidRPr="0086018A">
        <w:rPr>
          <w:rFonts w:ascii="Helvetica" w:hAnsi="Helvetica" w:cs="Helvetica"/>
        </w:rPr>
        <w:t>It is important that the adjudicator help the audience understand what they have been watching and to enlighten them about the work of the playwright and the genre of the production.</w:t>
      </w:r>
      <w:r w:rsidRPr="0086018A">
        <w:rPr>
          <w:rFonts w:ascii="Helvetica" w:hAnsi="Helvetica" w:cs="Helvetica"/>
        </w:rPr>
        <w:br/>
      </w:r>
    </w:p>
    <w:p w14:paraId="3E2EB135" w14:textId="77777777" w:rsidR="00277E1F" w:rsidRPr="0086018A" w:rsidRDefault="00277E1F" w:rsidP="008B3C4E">
      <w:pPr>
        <w:pStyle w:val="ListParagraph"/>
        <w:numPr>
          <w:ilvl w:val="0"/>
          <w:numId w:val="9"/>
        </w:numPr>
        <w:spacing w:after="0" w:line="240" w:lineRule="auto"/>
        <w:rPr>
          <w:rFonts w:ascii="Helvetica" w:hAnsi="Helvetica" w:cs="Helvetica"/>
        </w:rPr>
      </w:pPr>
      <w:r w:rsidRPr="0086018A">
        <w:rPr>
          <w:rFonts w:ascii="Helvetica" w:hAnsi="Helvetica" w:cs="Helvetica"/>
        </w:rPr>
        <w:t>A sense of humour is important and the ability to be flexible when issues arise.</w:t>
      </w:r>
      <w:r w:rsidRPr="0086018A">
        <w:rPr>
          <w:rFonts w:ascii="Helvetica" w:hAnsi="Helvetica" w:cs="Helvetica"/>
        </w:rPr>
        <w:br/>
      </w:r>
    </w:p>
    <w:p w14:paraId="2051073C" w14:textId="77777777" w:rsidR="00277E1F" w:rsidRPr="0086018A" w:rsidRDefault="00277E1F" w:rsidP="008B3C4E">
      <w:pPr>
        <w:pStyle w:val="ListParagraph"/>
        <w:numPr>
          <w:ilvl w:val="0"/>
          <w:numId w:val="9"/>
        </w:numPr>
        <w:spacing w:after="0" w:line="240" w:lineRule="auto"/>
        <w:rPr>
          <w:rFonts w:ascii="Helvetica" w:hAnsi="Helvetica" w:cs="Helvetica"/>
        </w:rPr>
      </w:pPr>
      <w:r w:rsidRPr="0086018A">
        <w:rPr>
          <w:rFonts w:ascii="Helvetica" w:hAnsi="Helvetica" w:cs="Helvetica"/>
        </w:rPr>
        <w:t>When dealing with participants, it is important to be fair, patient, and willing to listen.</w:t>
      </w:r>
      <w:r w:rsidRPr="0086018A">
        <w:rPr>
          <w:rFonts w:ascii="Helvetica" w:hAnsi="Helvetica" w:cs="Helvetica"/>
        </w:rPr>
        <w:br/>
      </w:r>
    </w:p>
    <w:p w14:paraId="5F8F5F7D" w14:textId="77777777" w:rsidR="00277E1F" w:rsidRPr="0086018A" w:rsidRDefault="00277E1F" w:rsidP="008B3C4E">
      <w:pPr>
        <w:pStyle w:val="ListParagraph"/>
        <w:numPr>
          <w:ilvl w:val="0"/>
          <w:numId w:val="9"/>
        </w:numPr>
        <w:spacing w:after="0" w:line="240" w:lineRule="auto"/>
        <w:rPr>
          <w:rFonts w:ascii="Helvetica" w:hAnsi="Helvetica" w:cs="Helvetica"/>
        </w:rPr>
      </w:pPr>
      <w:r w:rsidRPr="0086018A">
        <w:rPr>
          <w:rFonts w:ascii="Helvetica" w:hAnsi="Helvetica" w:cs="Helvetica"/>
        </w:rPr>
        <w:t>The ability to teach is most important.  When something is not working, the adjudicator must be able to offer alternatives and for example, take a scene and rework it instead of just talking about it.</w:t>
      </w:r>
      <w:r w:rsidRPr="0086018A">
        <w:rPr>
          <w:rFonts w:ascii="Helvetica" w:hAnsi="Helvetica" w:cs="Helvetica"/>
        </w:rPr>
        <w:br/>
        <w:t xml:space="preserve">  </w:t>
      </w:r>
    </w:p>
    <w:p w14:paraId="1A4F1E52" w14:textId="77777777" w:rsidR="00277E1F" w:rsidRPr="0086018A" w:rsidRDefault="00277E1F" w:rsidP="008B3C4E">
      <w:pPr>
        <w:pStyle w:val="ListParagraph"/>
        <w:numPr>
          <w:ilvl w:val="0"/>
          <w:numId w:val="9"/>
        </w:numPr>
        <w:spacing w:after="0" w:line="240" w:lineRule="auto"/>
        <w:rPr>
          <w:rFonts w:ascii="Helvetica" w:hAnsi="Helvetica" w:cs="Helvetica"/>
        </w:rPr>
      </w:pPr>
      <w:r w:rsidRPr="0086018A">
        <w:rPr>
          <w:rFonts w:ascii="Helvetica" w:hAnsi="Helvetica" w:cs="Helvetica"/>
        </w:rPr>
        <w:t>They should be an excellent facilitator who can be non-confrontational but challenging.</w:t>
      </w:r>
      <w:r w:rsidRPr="0086018A">
        <w:rPr>
          <w:rFonts w:ascii="Helvetica" w:hAnsi="Helvetica" w:cs="Helvetica"/>
        </w:rPr>
        <w:br/>
      </w:r>
    </w:p>
    <w:p w14:paraId="1EDD5845" w14:textId="33DB577D" w:rsidR="00636CA6" w:rsidRPr="0086018A" w:rsidRDefault="00277E1F" w:rsidP="00277E1F">
      <w:pPr>
        <w:spacing w:after="120"/>
        <w:jc w:val="both"/>
        <w:rPr>
          <w:rFonts w:ascii="Helvetica" w:hAnsi="Helvetica" w:cs="Helvetica"/>
          <w:sz w:val="22"/>
          <w:szCs w:val="22"/>
        </w:rPr>
      </w:pPr>
      <w:r w:rsidRPr="0086018A">
        <w:rPr>
          <w:rFonts w:ascii="Helvetica" w:hAnsi="Helvetica" w:cs="Helvetica"/>
          <w:sz w:val="22"/>
          <w:szCs w:val="22"/>
        </w:rPr>
        <w:t xml:space="preserve">The most important characteristic of an adjudicator is a passion and excitement for the work.   They </w:t>
      </w:r>
      <w:r w:rsidR="000971BC">
        <w:rPr>
          <w:rFonts w:ascii="Helvetica" w:hAnsi="Helvetica" w:cs="Helvetica"/>
          <w:sz w:val="22"/>
          <w:szCs w:val="22"/>
        </w:rPr>
        <w:t>should</w:t>
      </w:r>
      <w:r w:rsidRPr="0086018A">
        <w:rPr>
          <w:rFonts w:ascii="Helvetica" w:hAnsi="Helvetica" w:cs="Helvetica"/>
          <w:sz w:val="22"/>
          <w:szCs w:val="22"/>
        </w:rPr>
        <w:t xml:space="preserve"> be </w:t>
      </w:r>
      <w:r w:rsidR="00BD5DD0" w:rsidRPr="0086018A">
        <w:rPr>
          <w:rFonts w:ascii="Helvetica" w:hAnsi="Helvetica" w:cs="Helvetica"/>
          <w:sz w:val="22"/>
          <w:szCs w:val="22"/>
        </w:rPr>
        <w:t>businesslike</w:t>
      </w:r>
      <w:r w:rsidRPr="0086018A">
        <w:rPr>
          <w:rFonts w:ascii="Helvetica" w:hAnsi="Helvetica" w:cs="Helvetica"/>
          <w:sz w:val="22"/>
          <w:szCs w:val="22"/>
        </w:rPr>
        <w:t xml:space="preserve"> but show passion for what they are doing.  If that can be accomplished, no one will leave feeling </w:t>
      </w:r>
      <w:r w:rsidR="00BD5DD0" w:rsidRPr="0086018A">
        <w:rPr>
          <w:rFonts w:ascii="Helvetica" w:hAnsi="Helvetica" w:cs="Helvetica"/>
          <w:sz w:val="22"/>
          <w:szCs w:val="22"/>
        </w:rPr>
        <w:t>disappointed.</w:t>
      </w:r>
    </w:p>
    <w:p w14:paraId="2C901547" w14:textId="77777777" w:rsidR="00636CA6" w:rsidRPr="0086018A" w:rsidRDefault="00636CA6" w:rsidP="00277E1F">
      <w:pPr>
        <w:spacing w:after="120"/>
        <w:jc w:val="both"/>
        <w:rPr>
          <w:rFonts w:ascii="Helvetica" w:hAnsi="Helvetica" w:cs="Helvetica"/>
          <w:sz w:val="22"/>
          <w:szCs w:val="22"/>
        </w:rPr>
      </w:pPr>
      <w:r w:rsidRPr="0086018A">
        <w:rPr>
          <w:rFonts w:ascii="Helvetica" w:hAnsi="Helvetica" w:cs="Helvetica"/>
          <w:sz w:val="22"/>
          <w:szCs w:val="22"/>
        </w:rPr>
        <w:t>Successful candidates will be added to the new and growing ACT-CO Talent Bank.</w:t>
      </w:r>
    </w:p>
    <w:sectPr w:rsidR="00636CA6" w:rsidRPr="0086018A" w:rsidSect="000367E9">
      <w:footerReference w:type="default" r:id="rId9"/>
      <w:pgSz w:w="12240" w:h="15840"/>
      <w:pgMar w:top="737" w:right="1418" w:bottom="73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9731" w14:textId="77777777" w:rsidR="000367E9" w:rsidRDefault="000367E9" w:rsidP="00236155">
      <w:r>
        <w:separator/>
      </w:r>
    </w:p>
  </w:endnote>
  <w:endnote w:type="continuationSeparator" w:id="0">
    <w:p w14:paraId="69774613" w14:textId="77777777" w:rsidR="000367E9" w:rsidRDefault="000367E9" w:rsidP="0023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275" w14:textId="77777777" w:rsidR="00682D42" w:rsidRDefault="00682D42">
    <w:pPr>
      <w:pStyle w:val="Footer"/>
      <w:jc w:val="right"/>
    </w:pPr>
    <w:r>
      <w:fldChar w:fldCharType="begin"/>
    </w:r>
    <w:r>
      <w:instrText xml:space="preserve"> PAGE   \* MERGEFORMAT </w:instrText>
    </w:r>
    <w:r>
      <w:fldChar w:fldCharType="separate"/>
    </w:r>
    <w:r>
      <w:rPr>
        <w:noProof/>
      </w:rPr>
      <w:t>2</w:t>
    </w:r>
    <w:r>
      <w:rPr>
        <w:noProof/>
      </w:rPr>
      <w:fldChar w:fldCharType="end"/>
    </w:r>
  </w:p>
  <w:p w14:paraId="0ED6ADF1" w14:textId="77777777" w:rsidR="00682D42" w:rsidRDefault="0068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8240" w14:textId="77777777" w:rsidR="000367E9" w:rsidRDefault="000367E9" w:rsidP="00236155">
      <w:r>
        <w:separator/>
      </w:r>
    </w:p>
  </w:footnote>
  <w:footnote w:type="continuationSeparator" w:id="0">
    <w:p w14:paraId="44B6C57C" w14:textId="77777777" w:rsidR="000367E9" w:rsidRDefault="000367E9" w:rsidP="00236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AAF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b w:val="0"/>
        <w:i w:val="0"/>
        <w:sz w:val="20"/>
      </w:rPr>
    </w:lvl>
  </w:abstractNum>
  <w:abstractNum w:abstractNumId="4"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D1762AC"/>
    <w:multiLevelType w:val="multilevel"/>
    <w:tmpl w:val="693A3B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34C5B3D"/>
    <w:multiLevelType w:val="hybridMultilevel"/>
    <w:tmpl w:val="1070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82CF7"/>
    <w:multiLevelType w:val="hybridMultilevel"/>
    <w:tmpl w:val="11229C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E10845"/>
    <w:multiLevelType w:val="hybridMultilevel"/>
    <w:tmpl w:val="DEEE1086"/>
    <w:lvl w:ilvl="0" w:tplc="10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87306000">
    <w:abstractNumId w:val="1"/>
  </w:num>
  <w:num w:numId="2" w16cid:durableId="1607811586">
    <w:abstractNumId w:val="2"/>
  </w:num>
  <w:num w:numId="3" w16cid:durableId="234054186">
    <w:abstractNumId w:val="3"/>
  </w:num>
  <w:num w:numId="4" w16cid:durableId="774518016">
    <w:abstractNumId w:val="4"/>
  </w:num>
  <w:num w:numId="5" w16cid:durableId="1893694084">
    <w:abstractNumId w:val="0"/>
  </w:num>
  <w:num w:numId="6" w16cid:durableId="1679499838">
    <w:abstractNumId w:val="6"/>
  </w:num>
  <w:num w:numId="7" w16cid:durableId="1574777566">
    <w:abstractNumId w:val="5"/>
  </w:num>
  <w:num w:numId="8" w16cid:durableId="926383174">
    <w:abstractNumId w:val="7"/>
  </w:num>
  <w:num w:numId="9" w16cid:durableId="18073119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efaultTableStyle w:val="Normal"/>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97"/>
    <w:rsid w:val="00012303"/>
    <w:rsid w:val="000367E9"/>
    <w:rsid w:val="00064FF9"/>
    <w:rsid w:val="00073AFA"/>
    <w:rsid w:val="00075B97"/>
    <w:rsid w:val="00080D73"/>
    <w:rsid w:val="00094B63"/>
    <w:rsid w:val="000971BC"/>
    <w:rsid w:val="000A4C9B"/>
    <w:rsid w:val="000B19B8"/>
    <w:rsid w:val="000D5C2D"/>
    <w:rsid w:val="000F3638"/>
    <w:rsid w:val="00146ECB"/>
    <w:rsid w:val="00153198"/>
    <w:rsid w:val="00164D47"/>
    <w:rsid w:val="001F0248"/>
    <w:rsid w:val="001F22C4"/>
    <w:rsid w:val="001F4AFF"/>
    <w:rsid w:val="001F619E"/>
    <w:rsid w:val="00211258"/>
    <w:rsid w:val="002123FD"/>
    <w:rsid w:val="00236155"/>
    <w:rsid w:val="00277E1F"/>
    <w:rsid w:val="00291F06"/>
    <w:rsid w:val="00293F39"/>
    <w:rsid w:val="002A76B5"/>
    <w:rsid w:val="002C33E1"/>
    <w:rsid w:val="003630FF"/>
    <w:rsid w:val="003A2FC9"/>
    <w:rsid w:val="003A51A1"/>
    <w:rsid w:val="0043001B"/>
    <w:rsid w:val="00487A2C"/>
    <w:rsid w:val="004B41E3"/>
    <w:rsid w:val="004B6B2B"/>
    <w:rsid w:val="00506D39"/>
    <w:rsid w:val="005141FC"/>
    <w:rsid w:val="005147E9"/>
    <w:rsid w:val="00536DFC"/>
    <w:rsid w:val="0054392A"/>
    <w:rsid w:val="0054409B"/>
    <w:rsid w:val="0055416F"/>
    <w:rsid w:val="005D575E"/>
    <w:rsid w:val="005D795B"/>
    <w:rsid w:val="005E6CFE"/>
    <w:rsid w:val="005F7FD7"/>
    <w:rsid w:val="00604685"/>
    <w:rsid w:val="0060647E"/>
    <w:rsid w:val="00627AF1"/>
    <w:rsid w:val="00631195"/>
    <w:rsid w:val="00636CA6"/>
    <w:rsid w:val="00681CDF"/>
    <w:rsid w:val="00682D42"/>
    <w:rsid w:val="00703BB3"/>
    <w:rsid w:val="00727586"/>
    <w:rsid w:val="007467F0"/>
    <w:rsid w:val="007C2D78"/>
    <w:rsid w:val="00805EA8"/>
    <w:rsid w:val="00830B43"/>
    <w:rsid w:val="00853F14"/>
    <w:rsid w:val="0086018A"/>
    <w:rsid w:val="00867836"/>
    <w:rsid w:val="00881CDD"/>
    <w:rsid w:val="008B3C4E"/>
    <w:rsid w:val="00912573"/>
    <w:rsid w:val="00914EB2"/>
    <w:rsid w:val="00924F1A"/>
    <w:rsid w:val="009729C7"/>
    <w:rsid w:val="00992DCF"/>
    <w:rsid w:val="009E0FA1"/>
    <w:rsid w:val="009E5DEB"/>
    <w:rsid w:val="009F4FF6"/>
    <w:rsid w:val="00A5677C"/>
    <w:rsid w:val="00A82FFE"/>
    <w:rsid w:val="00AA3631"/>
    <w:rsid w:val="00AD1159"/>
    <w:rsid w:val="00B0556E"/>
    <w:rsid w:val="00B120FB"/>
    <w:rsid w:val="00B45A3C"/>
    <w:rsid w:val="00B50210"/>
    <w:rsid w:val="00B7103A"/>
    <w:rsid w:val="00BC2465"/>
    <w:rsid w:val="00BC335E"/>
    <w:rsid w:val="00BD5DD0"/>
    <w:rsid w:val="00BE3313"/>
    <w:rsid w:val="00C76161"/>
    <w:rsid w:val="00CB481E"/>
    <w:rsid w:val="00CE08CB"/>
    <w:rsid w:val="00CF3290"/>
    <w:rsid w:val="00D24E81"/>
    <w:rsid w:val="00D26C3D"/>
    <w:rsid w:val="00D27CF9"/>
    <w:rsid w:val="00D43A04"/>
    <w:rsid w:val="00D4623D"/>
    <w:rsid w:val="00D50386"/>
    <w:rsid w:val="00D83F68"/>
    <w:rsid w:val="00DB42F9"/>
    <w:rsid w:val="00DF068E"/>
    <w:rsid w:val="00E345E4"/>
    <w:rsid w:val="00E53607"/>
    <w:rsid w:val="00E702F0"/>
    <w:rsid w:val="00E710C2"/>
    <w:rsid w:val="00E83C5A"/>
    <w:rsid w:val="00ED2CC6"/>
    <w:rsid w:val="00ED2DED"/>
    <w:rsid w:val="00ED53B4"/>
    <w:rsid w:val="00F153E2"/>
    <w:rsid w:val="00F32748"/>
    <w:rsid w:val="00F42388"/>
    <w:rsid w:val="00FC641B"/>
    <w:rsid w:val="00FD501C"/>
    <w:rsid w:val="00FE1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E484E8"/>
  <w14:defaultImageDpi w14:val="300"/>
  <w15:chartTrackingRefBased/>
  <w15:docId w15:val="{8F193340-84C8-4947-93D2-9B784977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b w:val="0"/>
      <w:i w:val="0"/>
      <w:sz w:val="20"/>
    </w:rPr>
  </w:style>
  <w:style w:type="character" w:customStyle="1" w:styleId="Absatz-Standardschriftart">
    <w:name w:val="Absatz-Standardschriftart"/>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2z1">
    <w:name w:val="WW8Num2z1"/>
    <w:rPr>
      <w:rFonts w:ascii="Courier New" w:hAnsi="Courier New" w:cs="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Wingdings"/>
    </w:rPr>
  </w:style>
  <w:style w:type="character" w:customStyle="1" w:styleId="WW8Num4z2">
    <w:name w:val="WW8Num4z2"/>
    <w:rPr>
      <w:rFonts w:ascii="Wingdings" w:hAnsi="Wingdings"/>
    </w:rPr>
  </w:style>
  <w:style w:type="character" w:styleId="DefaultParagraphFont0">
    <w:name w:val="Default Paragraph Font"/>
  </w:style>
  <w:style w:type="character" w:styleId="Hyperlink">
    <w:name w:val="Hyperlink"/>
    <w:rPr>
      <w:color w:val="0000FF"/>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236155"/>
    <w:pPr>
      <w:tabs>
        <w:tab w:val="center" w:pos="4680"/>
        <w:tab w:val="right" w:pos="9360"/>
      </w:tabs>
    </w:pPr>
  </w:style>
  <w:style w:type="character" w:customStyle="1" w:styleId="HeaderChar">
    <w:name w:val="Header Char"/>
    <w:link w:val="Header"/>
    <w:uiPriority w:val="99"/>
    <w:rsid w:val="00236155"/>
    <w:rPr>
      <w:sz w:val="24"/>
      <w:szCs w:val="24"/>
      <w:lang w:eastAsia="ar-SA"/>
    </w:rPr>
  </w:style>
  <w:style w:type="paragraph" w:styleId="Footer">
    <w:name w:val="footer"/>
    <w:basedOn w:val="Normal"/>
    <w:link w:val="FooterChar"/>
    <w:uiPriority w:val="99"/>
    <w:unhideWhenUsed/>
    <w:rsid w:val="00236155"/>
    <w:pPr>
      <w:tabs>
        <w:tab w:val="center" w:pos="4680"/>
        <w:tab w:val="right" w:pos="9360"/>
      </w:tabs>
    </w:pPr>
  </w:style>
  <w:style w:type="character" w:customStyle="1" w:styleId="FooterChar">
    <w:name w:val="Footer Char"/>
    <w:link w:val="Footer"/>
    <w:uiPriority w:val="99"/>
    <w:rsid w:val="00236155"/>
    <w:rPr>
      <w:sz w:val="24"/>
      <w:szCs w:val="24"/>
      <w:lang w:eastAsia="ar-SA"/>
    </w:rPr>
  </w:style>
  <w:style w:type="paragraph" w:styleId="ColorfulList-Accent1">
    <w:name w:val="Colorful List Accent 1"/>
    <w:basedOn w:val="Normal"/>
    <w:uiPriority w:val="34"/>
    <w:qFormat/>
    <w:rsid w:val="00CF3290"/>
    <w:pPr>
      <w:suppressAutoHyphens w:val="0"/>
      <w:ind w:left="720"/>
      <w:contextualSpacing/>
    </w:pPr>
    <w:rPr>
      <w:rFonts w:ascii="Calibri" w:eastAsia="Calibri" w:hAnsi="Calibri"/>
      <w:lang w:eastAsia="en-US"/>
    </w:rPr>
  </w:style>
  <w:style w:type="character" w:styleId="UnresolvedMention">
    <w:name w:val="Unresolved Mention"/>
    <w:uiPriority w:val="47"/>
    <w:rsid w:val="00AA3631"/>
    <w:rPr>
      <w:color w:val="605E5C"/>
      <w:shd w:val="clear" w:color="auto" w:fill="E1DFDD"/>
    </w:rPr>
  </w:style>
  <w:style w:type="character" w:styleId="FollowedHyperlink">
    <w:name w:val="FollowedHyperlink"/>
    <w:uiPriority w:val="99"/>
    <w:semiHidden/>
    <w:unhideWhenUsed/>
    <w:rsid w:val="00703BB3"/>
    <w:rPr>
      <w:color w:val="954F72"/>
      <w:u w:val="single"/>
    </w:rPr>
  </w:style>
  <w:style w:type="paragraph" w:styleId="ListParagraph">
    <w:name w:val="List Paragraph"/>
    <w:basedOn w:val="Normal"/>
    <w:uiPriority w:val="34"/>
    <w:qFormat/>
    <w:rsid w:val="00277E1F"/>
    <w:pPr>
      <w:suppressAutoHyphens w:val="0"/>
      <w:spacing w:after="200" w:line="276" w:lineRule="auto"/>
      <w:ind w:left="720"/>
      <w:contextualSpacing/>
    </w:pPr>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esident@actco.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F4AA-896B-A047-B414-968FED53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Ryerson University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cmeyer</dc:creator>
  <cp:keywords/>
  <cp:lastModifiedBy>Anne Currie-O'Brien</cp:lastModifiedBy>
  <cp:revision>2</cp:revision>
  <cp:lastPrinted>2024-03-31T18:18:00Z</cp:lastPrinted>
  <dcterms:created xsi:type="dcterms:W3CDTF">2024-04-01T21:26:00Z</dcterms:created>
  <dcterms:modified xsi:type="dcterms:W3CDTF">2024-04-01T21:26:00Z</dcterms:modified>
</cp:coreProperties>
</file>